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8FF18" w14:textId="2B9EE061" w:rsidR="0042425C" w:rsidRPr="00C208B8" w:rsidRDefault="0042425C" w:rsidP="0042425C">
      <w:pPr>
        <w:jc w:val="center"/>
      </w:pPr>
      <w:bookmarkStart w:id="0" w:name="_GoBack"/>
      <w:bookmarkEnd w:id="0"/>
      <w:r>
        <w:rPr>
          <w:noProof/>
          <w:snapToGrid/>
          <w:lang w:eastAsia="hr-HR"/>
        </w:rPr>
        <w:drawing>
          <wp:inline distT="0" distB="0" distL="0" distR="0" wp14:anchorId="7D45757C" wp14:editId="6CD7BDF2">
            <wp:extent cx="501015" cy="683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01F2F09" w14:textId="77777777" w:rsidR="0042425C" w:rsidRPr="0023763F" w:rsidRDefault="0042425C" w:rsidP="0042425C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75C34BA" w14:textId="77777777" w:rsidR="0042425C" w:rsidRDefault="0042425C" w:rsidP="0042425C"/>
    <w:p w14:paraId="039F8907" w14:textId="6285B40A" w:rsidR="0042425C" w:rsidRDefault="0042425C" w:rsidP="0042425C">
      <w:pPr>
        <w:spacing w:after="2400"/>
        <w:jc w:val="right"/>
      </w:pPr>
      <w:r w:rsidRPr="003A2F05">
        <w:t xml:space="preserve">Zagreb, </w:t>
      </w:r>
      <w:r>
        <w:t>23. siječnja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2425C" w14:paraId="1723686D" w14:textId="77777777" w:rsidTr="00DE0D7A">
        <w:tc>
          <w:tcPr>
            <w:tcW w:w="1951" w:type="dxa"/>
            <w:shd w:val="clear" w:color="auto" w:fill="auto"/>
          </w:tcPr>
          <w:p w14:paraId="4FD46F6C" w14:textId="77777777" w:rsidR="0042425C" w:rsidRDefault="0042425C" w:rsidP="00DE0D7A">
            <w:pPr>
              <w:spacing w:line="360" w:lineRule="auto"/>
              <w:jc w:val="right"/>
            </w:pPr>
            <w:r w:rsidRPr="00F81E0E">
              <w:rPr>
                <w:b/>
                <w:smallCaps/>
              </w:rPr>
              <w:t>Predlagatelj</w:t>
            </w:r>
            <w:r w:rsidRPr="00F81E0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C351BC" w14:textId="245FA64C" w:rsidR="0042425C" w:rsidRDefault="0042425C" w:rsidP="00DE0D7A">
            <w:pPr>
              <w:spacing w:line="360" w:lineRule="auto"/>
            </w:pPr>
            <w:r>
              <w:t>Ministarstvo rada i mirovinskoga sustava</w:t>
            </w:r>
          </w:p>
        </w:tc>
      </w:tr>
    </w:tbl>
    <w:p w14:paraId="4469C9E1" w14:textId="77777777" w:rsidR="0042425C" w:rsidRPr="002179F8" w:rsidRDefault="0042425C" w:rsidP="0042425C">
      <w:pPr>
        <w:spacing w:line="360" w:lineRule="auto"/>
      </w:pPr>
      <w:r w:rsidRPr="002179F8">
        <w:t>__________________________________________________________________________</w:t>
      </w:r>
    </w:p>
    <w:p w14:paraId="2972A3FE" w14:textId="77777777" w:rsidR="0042425C" w:rsidRDefault="0042425C" w:rsidP="0042425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p w14:paraId="2E0A064A" w14:textId="77777777" w:rsidR="0042425C" w:rsidRPr="00F81E0E" w:rsidRDefault="0042425C" w:rsidP="0042425C">
      <w:pPr>
        <w:tabs>
          <w:tab w:val="left" w:pos="288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42425C" w14:paraId="306D6094" w14:textId="77777777" w:rsidTr="00DE0D7A">
        <w:tc>
          <w:tcPr>
            <w:tcW w:w="1951" w:type="dxa"/>
            <w:shd w:val="clear" w:color="auto" w:fill="auto"/>
          </w:tcPr>
          <w:p w14:paraId="51A01581" w14:textId="77777777" w:rsidR="0042425C" w:rsidRDefault="0042425C" w:rsidP="00DE0D7A">
            <w:pPr>
              <w:spacing w:line="360" w:lineRule="auto"/>
            </w:pPr>
            <w:r w:rsidRPr="00F81E0E">
              <w:rPr>
                <w:b/>
                <w:smallCaps/>
              </w:rPr>
              <w:t xml:space="preserve">   Predmet</w:t>
            </w:r>
            <w:r w:rsidRPr="00F81E0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65E0CA" w14:textId="0B268178" w:rsidR="0042425C" w:rsidRDefault="0042425C" w:rsidP="0042425C">
            <w:pPr>
              <w:spacing w:line="360" w:lineRule="auto"/>
            </w:pPr>
            <w:r>
              <w:t>Verifikacija odgovora na zastupničko pitanje Ivana Pernara</w:t>
            </w:r>
            <w:r w:rsidRPr="00F81E0E">
              <w:t xml:space="preserve">, u vezi s </w:t>
            </w:r>
            <w:r>
              <w:t>potraživanjima radnika</w:t>
            </w:r>
          </w:p>
        </w:tc>
      </w:tr>
    </w:tbl>
    <w:p w14:paraId="6F1ED445" w14:textId="77777777" w:rsidR="0042425C" w:rsidRPr="002179F8" w:rsidRDefault="0042425C" w:rsidP="0042425C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587D87" w14:textId="77777777" w:rsidR="0042425C" w:rsidRDefault="0042425C" w:rsidP="0042425C">
      <w:pPr>
        <w:spacing w:after="2400"/>
        <w:jc w:val="right"/>
      </w:pPr>
    </w:p>
    <w:p w14:paraId="2A15FD4F" w14:textId="77777777" w:rsidR="0042425C" w:rsidRDefault="0042425C" w:rsidP="0042425C">
      <w:pPr>
        <w:spacing w:after="2400"/>
        <w:jc w:val="right"/>
      </w:pPr>
    </w:p>
    <w:p w14:paraId="7DABCB1A" w14:textId="77777777" w:rsidR="0042425C" w:rsidRDefault="0042425C" w:rsidP="0042425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2425C" w:rsidSect="00F81E0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E4DD660" w14:textId="115FC3F6" w:rsidR="009911D3" w:rsidRPr="009A5759" w:rsidRDefault="009A5759" w:rsidP="0042425C">
      <w:pPr>
        <w:widowControl/>
        <w:rPr>
          <w:i/>
          <w:spacing w:val="-3"/>
          <w:szCs w:val="24"/>
        </w:rPr>
      </w:pPr>
      <w:r>
        <w:rPr>
          <w:spacing w:val="-3"/>
          <w:szCs w:val="24"/>
        </w:rPr>
        <w:lastRenderedPageBreak/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Pr="009A5759">
        <w:rPr>
          <w:i/>
          <w:spacing w:val="-3"/>
          <w:szCs w:val="24"/>
        </w:rPr>
        <w:tab/>
      </w:r>
      <w:r w:rsidRPr="009A5759">
        <w:rPr>
          <w:i/>
          <w:spacing w:val="-3"/>
          <w:szCs w:val="24"/>
        </w:rPr>
        <w:tab/>
        <w:t>PRIJEDLOG</w:t>
      </w:r>
    </w:p>
    <w:p w14:paraId="074B59C1" w14:textId="4BCDC048" w:rsidR="00D70FE3" w:rsidRPr="00966823" w:rsidRDefault="00966823" w:rsidP="00F5702D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</w:p>
    <w:p w14:paraId="074B59C2" w14:textId="77777777" w:rsidR="006551C6" w:rsidRDefault="006551C6" w:rsidP="00F5702D">
      <w:pPr>
        <w:suppressAutoHyphens/>
        <w:jc w:val="both"/>
        <w:rPr>
          <w:b/>
          <w:spacing w:val="-3"/>
          <w:szCs w:val="24"/>
        </w:rPr>
      </w:pPr>
    </w:p>
    <w:p w14:paraId="074B59C3" w14:textId="77777777" w:rsidR="001F4C76" w:rsidRPr="00653A78" w:rsidRDefault="00971B0B" w:rsidP="00F5702D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Klasa:</w:t>
      </w:r>
      <w:r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ab/>
      </w:r>
    </w:p>
    <w:p w14:paraId="074B59C4" w14:textId="77777777" w:rsidR="001F4C76" w:rsidRPr="00653A78" w:rsidRDefault="00FF76B2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b/>
          <w:spacing w:val="-3"/>
          <w:szCs w:val="24"/>
        </w:rPr>
        <w:t>Urbroj:</w:t>
      </w:r>
      <w:r w:rsidR="00583DAC" w:rsidRPr="00653A78">
        <w:rPr>
          <w:b/>
          <w:spacing w:val="-3"/>
          <w:szCs w:val="24"/>
        </w:rPr>
        <w:tab/>
      </w:r>
    </w:p>
    <w:p w14:paraId="074B59C5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</w:p>
    <w:p w14:paraId="074B59C6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b/>
          <w:spacing w:val="-3"/>
          <w:szCs w:val="24"/>
        </w:rPr>
        <w:t>Zagreb,</w:t>
      </w:r>
      <w:r w:rsidR="00D70FE3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074B59C7" w14:textId="77777777" w:rsidR="006551C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  <w:t xml:space="preserve">                </w:t>
      </w:r>
      <w:r w:rsidRPr="00653A78">
        <w:rPr>
          <w:spacing w:val="-3"/>
          <w:szCs w:val="24"/>
        </w:rPr>
        <w:tab/>
      </w:r>
    </w:p>
    <w:p w14:paraId="074B59C8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074B59C9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b/>
          <w:spacing w:val="-3"/>
          <w:szCs w:val="24"/>
        </w:rPr>
        <w:t>PREDSJEDNIKU HRVATSKOGA SABORA</w:t>
      </w:r>
    </w:p>
    <w:p w14:paraId="074B59CA" w14:textId="77777777" w:rsidR="001F4C76" w:rsidRDefault="001F4C76" w:rsidP="00F5702D">
      <w:pPr>
        <w:suppressAutoHyphens/>
        <w:jc w:val="both"/>
        <w:rPr>
          <w:spacing w:val="-3"/>
          <w:szCs w:val="24"/>
        </w:rPr>
      </w:pPr>
    </w:p>
    <w:p w14:paraId="074B59CB" w14:textId="77777777" w:rsidR="006551C6" w:rsidRDefault="006551C6" w:rsidP="00F5702D">
      <w:pPr>
        <w:suppressAutoHyphens/>
        <w:jc w:val="both"/>
        <w:rPr>
          <w:spacing w:val="-3"/>
          <w:szCs w:val="24"/>
        </w:rPr>
      </w:pPr>
    </w:p>
    <w:p w14:paraId="074B59CC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D04B298" w14:textId="77777777" w:rsidR="00DE598D" w:rsidRDefault="001F4C76" w:rsidP="005335AC">
      <w:pPr>
        <w:tabs>
          <w:tab w:val="left" w:pos="-720"/>
        </w:tabs>
        <w:suppressAutoHyphens/>
        <w:ind w:left="1418" w:hanging="1418"/>
      </w:pPr>
      <w:r w:rsidRPr="00653A78">
        <w:rPr>
          <w:spacing w:val="-3"/>
          <w:szCs w:val="24"/>
        </w:rPr>
        <w:t>Predmet:</w:t>
      </w:r>
      <w:r w:rsidRPr="00653A78">
        <w:rPr>
          <w:spacing w:val="-3"/>
          <w:szCs w:val="24"/>
        </w:rPr>
        <w:tab/>
        <w:t xml:space="preserve">Zastupničko pitanje </w:t>
      </w:r>
      <w:r w:rsidR="005335AC">
        <w:rPr>
          <w:spacing w:val="-3"/>
          <w:szCs w:val="24"/>
        </w:rPr>
        <w:t>Ivana Pernara</w:t>
      </w:r>
      <w:r w:rsidR="00781ABC">
        <w:rPr>
          <w:spacing w:val="-3"/>
          <w:szCs w:val="24"/>
        </w:rPr>
        <w:t xml:space="preserve">, </w:t>
      </w:r>
      <w:r w:rsidR="004F338E">
        <w:rPr>
          <w:spacing w:val="-3"/>
          <w:szCs w:val="24"/>
        </w:rPr>
        <w:t>u vezi</w:t>
      </w:r>
      <w:r w:rsidR="005335AC">
        <w:rPr>
          <w:spacing w:val="-3"/>
          <w:szCs w:val="24"/>
        </w:rPr>
        <w:t xml:space="preserve"> </w:t>
      </w:r>
      <w:r w:rsidR="00DE598D">
        <w:t xml:space="preserve">s potraživanjima radnika </w:t>
      </w:r>
    </w:p>
    <w:p w14:paraId="074B59CD" w14:textId="35136A28" w:rsidR="001F4C76" w:rsidRPr="005335AC" w:rsidRDefault="00DE598D" w:rsidP="005335AC">
      <w:pPr>
        <w:tabs>
          <w:tab w:val="left" w:pos="-720"/>
        </w:tabs>
        <w:suppressAutoHyphens/>
        <w:ind w:left="1418" w:hanging="1418"/>
        <w:rPr>
          <w:spacing w:val="-3"/>
          <w:szCs w:val="24"/>
        </w:rPr>
      </w:pPr>
      <w:r>
        <w:tab/>
      </w:r>
      <w:r w:rsidR="005335AC" w:rsidRPr="005335AC">
        <w:rPr>
          <w:b/>
          <w:spacing w:val="-3"/>
          <w:szCs w:val="24"/>
        </w:rPr>
        <w:t>-</w:t>
      </w:r>
      <w:r w:rsidR="005335AC">
        <w:rPr>
          <w:b/>
          <w:spacing w:val="-3"/>
          <w:szCs w:val="24"/>
        </w:rPr>
        <w:t xml:space="preserve"> </w:t>
      </w:r>
      <w:r w:rsidR="001F4C76" w:rsidRPr="005335AC">
        <w:rPr>
          <w:spacing w:val="-3"/>
          <w:szCs w:val="24"/>
        </w:rPr>
        <w:t>odgovor Vlade</w:t>
      </w:r>
    </w:p>
    <w:p w14:paraId="074B59CE" w14:textId="77777777" w:rsidR="001F4C76" w:rsidRPr="00653A78" w:rsidRDefault="001F4C76" w:rsidP="00F5702D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</w:p>
    <w:p w14:paraId="074B59CF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74B59D0" w14:textId="6626A0E6" w:rsidR="00A23C4C" w:rsidRDefault="00B8384B" w:rsidP="005335AC">
      <w:pPr>
        <w:tabs>
          <w:tab w:val="left" w:pos="-720"/>
        </w:tabs>
        <w:suppressAutoHyphens/>
        <w:jc w:val="both"/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FE1C87">
        <w:rPr>
          <w:spacing w:val="-3"/>
          <w:szCs w:val="24"/>
        </w:rPr>
        <w:t>Zastupnik</w:t>
      </w:r>
      <w:r w:rsidR="001F4C76" w:rsidRPr="00653A78">
        <w:rPr>
          <w:spacing w:val="-3"/>
          <w:szCs w:val="24"/>
        </w:rPr>
        <w:t xml:space="preserve"> u Hrvatskome saboru</w:t>
      </w:r>
      <w:r w:rsidR="00673C3F">
        <w:rPr>
          <w:spacing w:val="-3"/>
          <w:szCs w:val="24"/>
        </w:rPr>
        <w:t>,</w:t>
      </w:r>
      <w:r w:rsidR="001F4C76" w:rsidRPr="00653A78">
        <w:rPr>
          <w:spacing w:val="-3"/>
          <w:szCs w:val="24"/>
        </w:rPr>
        <w:t xml:space="preserve"> </w:t>
      </w:r>
      <w:r w:rsidR="005335AC">
        <w:rPr>
          <w:spacing w:val="-3"/>
          <w:szCs w:val="24"/>
        </w:rPr>
        <w:t>Ivan Pernar</w:t>
      </w:r>
      <w:r w:rsidR="001F4C76" w:rsidRPr="00653A78">
        <w:rPr>
          <w:spacing w:val="-3"/>
          <w:szCs w:val="24"/>
        </w:rPr>
        <w:t>, postav</w:t>
      </w:r>
      <w:r w:rsidRPr="00653A78">
        <w:rPr>
          <w:spacing w:val="-3"/>
          <w:szCs w:val="24"/>
        </w:rPr>
        <w:t>i</w:t>
      </w:r>
      <w:r w:rsidR="00FE1C87">
        <w:rPr>
          <w:spacing w:val="-3"/>
          <w:szCs w:val="24"/>
        </w:rPr>
        <w:t>o</w:t>
      </w:r>
      <w:r w:rsidR="001F4C76" w:rsidRPr="00653A78">
        <w:rPr>
          <w:spacing w:val="-3"/>
          <w:szCs w:val="24"/>
        </w:rPr>
        <w:t xml:space="preserve"> je, </w:t>
      </w:r>
      <w:r w:rsidR="00410E90">
        <w:rPr>
          <w:spacing w:val="-3"/>
          <w:szCs w:val="24"/>
        </w:rPr>
        <w:t>sukladno</w:t>
      </w:r>
      <w:r w:rsidR="00583DAC">
        <w:rPr>
          <w:spacing w:val="-3"/>
          <w:szCs w:val="24"/>
        </w:rPr>
        <w:t xml:space="preserve"> s</w:t>
      </w:r>
      <w:r w:rsidR="00DE598D">
        <w:rPr>
          <w:spacing w:val="-3"/>
          <w:szCs w:val="24"/>
        </w:rPr>
        <w:t xml:space="preserve"> </w:t>
      </w:r>
      <w:r w:rsidR="00F574D0" w:rsidRPr="00F574D0">
        <w:rPr>
          <w:spacing w:val="-3"/>
          <w:szCs w:val="24"/>
        </w:rPr>
        <w:t>člankom 140. Poslovnika Hrvatskoga sabora (Narodne novine, br.</w:t>
      </w:r>
      <w:r w:rsidR="00DE598D">
        <w:rPr>
          <w:spacing w:val="-3"/>
          <w:szCs w:val="24"/>
        </w:rPr>
        <w:t xml:space="preserve"> 81/13, 113/16, 69/17 i 29/18), </w:t>
      </w:r>
      <w:r w:rsidR="001F4C76" w:rsidRPr="00653A78">
        <w:rPr>
          <w:spacing w:val="-3"/>
          <w:szCs w:val="24"/>
        </w:rPr>
        <w:t xml:space="preserve">zastupničko pitanje </w:t>
      </w:r>
      <w:r w:rsidR="00C954F3">
        <w:rPr>
          <w:spacing w:val="-3"/>
          <w:szCs w:val="24"/>
        </w:rPr>
        <w:t xml:space="preserve">u vezi </w:t>
      </w:r>
      <w:r w:rsidR="005335AC" w:rsidRPr="005335AC">
        <w:t>s potraživanjima radnika</w:t>
      </w:r>
      <w:r w:rsidR="005335AC">
        <w:t>.</w:t>
      </w:r>
    </w:p>
    <w:p w14:paraId="074B59D1" w14:textId="77777777" w:rsidR="005335AC" w:rsidRPr="00653A78" w:rsidRDefault="005335AC" w:rsidP="005335A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74B59D2" w14:textId="77777777" w:rsidR="001F4C76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583DAC">
        <w:rPr>
          <w:spacing w:val="-3"/>
          <w:szCs w:val="24"/>
        </w:rPr>
        <w:t>Na navedeno zastupničko pitanje</w:t>
      </w:r>
      <w:r w:rsidR="001F4C76" w:rsidRPr="00653A78">
        <w:rPr>
          <w:spacing w:val="-3"/>
          <w:szCs w:val="24"/>
        </w:rPr>
        <w:t xml:space="preserve"> Vlada Republike Hrvatske daje sljedeći odgovor:</w:t>
      </w:r>
    </w:p>
    <w:p w14:paraId="074B59D3" w14:textId="77777777" w:rsidR="005335AC" w:rsidRDefault="005335AC" w:rsidP="005335AC">
      <w:pPr>
        <w:pStyle w:val="NoSpacing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074B59D4" w14:textId="77777777" w:rsidR="005335AC" w:rsidRDefault="005335AC" w:rsidP="005335AC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335AC">
        <w:rPr>
          <w:rFonts w:ascii="Times New Roman" w:eastAsia="Times New Roman" w:hAnsi="Times New Roman" w:cs="Times New Roman"/>
          <w:bCs/>
          <w:szCs w:val="24"/>
        </w:rPr>
        <w:t xml:space="preserve">Prema odredbi članka 13. stavka 1. točke 2. Zakona o </w:t>
      </w:r>
      <w:r w:rsidR="009B3867">
        <w:rPr>
          <w:rFonts w:ascii="Times New Roman" w:eastAsia="Times New Roman" w:hAnsi="Times New Roman" w:cs="Times New Roman"/>
          <w:bCs/>
          <w:szCs w:val="24"/>
        </w:rPr>
        <w:t>osiguranju radničkih tražbina (Narodne novine</w:t>
      </w:r>
      <w:r w:rsidRPr="005335AC">
        <w:rPr>
          <w:rFonts w:ascii="Times New Roman" w:eastAsia="Times New Roman" w:hAnsi="Times New Roman" w:cs="Times New Roman"/>
          <w:bCs/>
          <w:szCs w:val="24"/>
        </w:rPr>
        <w:t>, broj 70/17) radnici u slučaju blokade računa poslodavca zbog nemogućnosti prisilne naplate neisplaćene plaće odnosno naknade plaće ostvaruju pravo na isplatu do tri neisplaćene naknade plaće za bolovanje koju je prema propisima o zdravstvenom osiguranju bio dužan isplatiti poslodavac iz svojih sredstava, u visini do iznosa minimalne plaće za svaki mjesec proveden na bolovanju.</w:t>
      </w:r>
    </w:p>
    <w:p w14:paraId="074B59D5" w14:textId="77777777" w:rsidR="005335AC" w:rsidRPr="005335AC" w:rsidRDefault="005335AC" w:rsidP="005335AC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074B59D6" w14:textId="77777777" w:rsidR="005335AC" w:rsidRDefault="005335AC" w:rsidP="009B3867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335AC">
        <w:rPr>
          <w:rFonts w:ascii="Times New Roman" w:eastAsia="Times New Roman" w:hAnsi="Times New Roman" w:cs="Times New Roman"/>
          <w:bCs/>
          <w:szCs w:val="24"/>
        </w:rPr>
        <w:t>Stoga Agencija</w:t>
      </w:r>
      <w:r w:rsidR="009B3867" w:rsidRPr="009B3867">
        <w:t xml:space="preserve"> </w:t>
      </w:r>
      <w:r w:rsidR="009B3867" w:rsidRPr="009B3867">
        <w:rPr>
          <w:rFonts w:ascii="Times New Roman" w:eastAsia="Times New Roman" w:hAnsi="Times New Roman" w:cs="Times New Roman"/>
          <w:bCs/>
          <w:szCs w:val="24"/>
        </w:rPr>
        <w:t>za osiguranje radničkih tražbina (u daljnjem tekstu: Agencija)</w:t>
      </w:r>
      <w:r w:rsidRPr="005335AC">
        <w:rPr>
          <w:rFonts w:ascii="Times New Roman" w:eastAsia="Times New Roman" w:hAnsi="Times New Roman" w:cs="Times New Roman"/>
          <w:bCs/>
          <w:szCs w:val="24"/>
        </w:rPr>
        <w:t xml:space="preserve"> osigurava i isplaćuje do propisane visine neisplaćenu naknadu plaće za bolovanje samo za prvih 42 dana bolovanja, budući da se radi o obvezi koju je bio dužan iz svojih sredstava isplatiti poslodavac.</w:t>
      </w:r>
    </w:p>
    <w:p w14:paraId="074B59D7" w14:textId="77777777" w:rsidR="005335AC" w:rsidRDefault="005335AC" w:rsidP="005335AC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074B59D8" w14:textId="77777777" w:rsidR="005335AC" w:rsidRDefault="005335AC" w:rsidP="005335AC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335AC">
        <w:rPr>
          <w:rFonts w:ascii="Times New Roman" w:eastAsia="Times New Roman" w:hAnsi="Times New Roman" w:cs="Times New Roman"/>
          <w:bCs/>
          <w:szCs w:val="24"/>
        </w:rPr>
        <w:t xml:space="preserve"> Po izvršenoj uplati, Agencija preuzima prava ovrhovoditelja u postupku ovrhe na novčanim sredstvima poslodavca. </w:t>
      </w:r>
    </w:p>
    <w:p w14:paraId="074B59D9" w14:textId="77777777" w:rsidR="005335AC" w:rsidRPr="005335AC" w:rsidRDefault="005335AC" w:rsidP="005335AC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074B59DA" w14:textId="77777777" w:rsidR="005335AC" w:rsidRDefault="005335AC" w:rsidP="005335AC">
      <w:pPr>
        <w:pStyle w:val="NoSpacing"/>
        <w:ind w:firstLine="1418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335AC">
        <w:rPr>
          <w:rFonts w:ascii="Times New Roman" w:eastAsia="Times New Roman" w:hAnsi="Times New Roman" w:cs="Times New Roman"/>
          <w:bCs/>
          <w:szCs w:val="24"/>
        </w:rPr>
        <w:t>Prema odredbi članka 41. stavka 6. Zakona o obv</w:t>
      </w:r>
      <w:r w:rsidR="009B3867">
        <w:rPr>
          <w:rFonts w:ascii="Times New Roman" w:eastAsia="Times New Roman" w:hAnsi="Times New Roman" w:cs="Times New Roman"/>
          <w:bCs/>
          <w:szCs w:val="24"/>
        </w:rPr>
        <w:t>eznom zdravstvenom osiguranju (Narodne novine, br.</w:t>
      </w:r>
      <w:r w:rsidRPr="005335AC">
        <w:rPr>
          <w:rFonts w:ascii="Times New Roman" w:eastAsia="Times New Roman" w:hAnsi="Times New Roman" w:cs="Times New Roman"/>
          <w:bCs/>
          <w:szCs w:val="24"/>
        </w:rPr>
        <w:t xml:space="preserve"> 80/13 i 137/13), u slučaju da pravna, odnosno</w:t>
      </w:r>
      <w:r w:rsidR="00951033">
        <w:rPr>
          <w:rFonts w:ascii="Times New Roman" w:eastAsia="Times New Roman" w:hAnsi="Times New Roman" w:cs="Times New Roman"/>
          <w:bCs/>
          <w:szCs w:val="24"/>
        </w:rPr>
        <w:t xml:space="preserve"> fizička osoba </w:t>
      </w:r>
      <w:r w:rsidR="00951033" w:rsidRPr="00951033">
        <w:rPr>
          <w:rFonts w:ascii="Times New Roman" w:eastAsia="Times New Roman" w:hAnsi="Times New Roman" w:cs="Times New Roman"/>
          <w:b/>
          <w:bCs/>
          <w:szCs w:val="24"/>
        </w:rPr>
        <w:t>-</w:t>
      </w:r>
      <w:r w:rsidRPr="005335AC">
        <w:rPr>
          <w:rFonts w:ascii="Times New Roman" w:eastAsia="Times New Roman" w:hAnsi="Times New Roman" w:cs="Times New Roman"/>
          <w:bCs/>
          <w:szCs w:val="24"/>
        </w:rPr>
        <w:t xml:space="preserve"> poslodavac nije u mogućnosti, iz razloga nelikvidnosti, isplatiti plaću, odnosno naknadu plaće u trajanju od najmanje dva kalendarska mjeseca, isplatu naknade plaće koja tereti sredstva Hrvatskog zavoda za zdravstveno osiguranje</w:t>
      </w:r>
      <w:r w:rsidR="00951033">
        <w:rPr>
          <w:rFonts w:ascii="Times New Roman" w:eastAsia="Times New Roman" w:hAnsi="Times New Roman" w:cs="Times New Roman"/>
          <w:bCs/>
          <w:szCs w:val="24"/>
        </w:rPr>
        <w:t xml:space="preserve"> (u daljnjem tekstu: Zavod)</w:t>
      </w:r>
      <w:r w:rsidRPr="005335AC">
        <w:rPr>
          <w:rFonts w:ascii="Times New Roman" w:eastAsia="Times New Roman" w:hAnsi="Times New Roman" w:cs="Times New Roman"/>
          <w:bCs/>
          <w:szCs w:val="24"/>
        </w:rPr>
        <w:t>, odnosno državnog proračuna</w:t>
      </w:r>
      <w:r w:rsidR="00951033">
        <w:rPr>
          <w:rFonts w:ascii="Times New Roman" w:eastAsia="Times New Roman" w:hAnsi="Times New Roman" w:cs="Times New Roman"/>
          <w:bCs/>
          <w:szCs w:val="24"/>
        </w:rPr>
        <w:t xml:space="preserve"> Republike Hrvatske</w:t>
      </w:r>
      <w:r w:rsidRPr="005335AC">
        <w:rPr>
          <w:rFonts w:ascii="Times New Roman" w:eastAsia="Times New Roman" w:hAnsi="Times New Roman" w:cs="Times New Roman"/>
          <w:bCs/>
          <w:szCs w:val="24"/>
        </w:rPr>
        <w:t xml:space="preserve">, osiguraniku će izvršiti </w:t>
      </w:r>
      <w:r w:rsidR="00951033">
        <w:rPr>
          <w:rFonts w:ascii="Times New Roman" w:eastAsia="Times New Roman" w:hAnsi="Times New Roman" w:cs="Times New Roman"/>
          <w:bCs/>
          <w:szCs w:val="24"/>
        </w:rPr>
        <w:t>Zavod.</w:t>
      </w:r>
    </w:p>
    <w:p w14:paraId="074B59E0" w14:textId="308BB823" w:rsidR="005335AC" w:rsidRDefault="005335AC" w:rsidP="00B84170">
      <w:pPr>
        <w:pStyle w:val="NoSpacing"/>
        <w:ind w:firstLine="708"/>
        <w:jc w:val="both"/>
        <w:rPr>
          <w:spacing w:val="-3"/>
          <w:szCs w:val="24"/>
        </w:rPr>
      </w:pPr>
    </w:p>
    <w:p w14:paraId="767E4AA1" w14:textId="1930CF31" w:rsidR="00133E18" w:rsidRDefault="00133E18" w:rsidP="00B84170">
      <w:pPr>
        <w:pStyle w:val="NoSpacing"/>
        <w:ind w:firstLine="708"/>
        <w:jc w:val="both"/>
        <w:rPr>
          <w:spacing w:val="-3"/>
          <w:szCs w:val="24"/>
        </w:rPr>
      </w:pPr>
    </w:p>
    <w:p w14:paraId="6483390F" w14:textId="77777777" w:rsidR="00133E18" w:rsidRDefault="00133E18" w:rsidP="00B84170">
      <w:pPr>
        <w:pStyle w:val="NoSpacing"/>
        <w:ind w:firstLine="708"/>
        <w:jc w:val="both"/>
        <w:rPr>
          <w:spacing w:val="-3"/>
          <w:szCs w:val="24"/>
        </w:rPr>
      </w:pPr>
    </w:p>
    <w:p w14:paraId="01F6A30C" w14:textId="77777777" w:rsidR="00133E18" w:rsidRDefault="00133E18" w:rsidP="00B84170">
      <w:pPr>
        <w:pStyle w:val="NoSpacing"/>
        <w:ind w:firstLine="708"/>
        <w:jc w:val="both"/>
        <w:rPr>
          <w:spacing w:val="-3"/>
          <w:szCs w:val="24"/>
        </w:rPr>
      </w:pPr>
    </w:p>
    <w:p w14:paraId="114FE409" w14:textId="77777777" w:rsidR="00133E18" w:rsidRDefault="00133E18" w:rsidP="00B84170">
      <w:pPr>
        <w:pStyle w:val="NoSpacing"/>
        <w:ind w:firstLine="708"/>
        <w:jc w:val="both"/>
        <w:rPr>
          <w:spacing w:val="-3"/>
          <w:szCs w:val="24"/>
        </w:rPr>
      </w:pPr>
    </w:p>
    <w:p w14:paraId="074B59E1" w14:textId="77777777" w:rsidR="00951033" w:rsidRDefault="00781ABC" w:rsidP="00951033">
      <w:pPr>
        <w:pStyle w:val="NoSpacing"/>
        <w:ind w:firstLine="141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 w:rsidRPr="00B84170">
        <w:rPr>
          <w:rFonts w:ascii="Times New Roman" w:hAnsi="Times New Roman" w:cs="Times New Roman"/>
          <w:color w:val="000000"/>
          <w:szCs w:val="24"/>
          <w:lang w:eastAsia="hr-HR"/>
        </w:rPr>
        <w:t>Eventualno potrebna dodatna obrazloženja u vezi s pitanjem zastupnika</w:t>
      </w:r>
      <w:r w:rsidR="005335AC">
        <w:rPr>
          <w:rFonts w:ascii="Times New Roman" w:hAnsi="Times New Roman" w:cs="Times New Roman"/>
          <w:color w:val="000000"/>
          <w:szCs w:val="24"/>
          <w:lang w:eastAsia="hr-HR"/>
        </w:rPr>
        <w:t>,</w:t>
      </w:r>
      <w:r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dat </w:t>
      </w:r>
      <w:r w:rsidR="009B3867">
        <w:rPr>
          <w:rFonts w:ascii="Times New Roman" w:hAnsi="Times New Roman" w:cs="Times New Roman"/>
          <w:color w:val="000000"/>
          <w:szCs w:val="24"/>
          <w:lang w:eastAsia="hr-HR"/>
        </w:rPr>
        <w:t>će mr. sc. Marko Pavić</w:t>
      </w:r>
      <w:r w:rsidR="00951033">
        <w:rPr>
          <w:rFonts w:ascii="Times New Roman" w:hAnsi="Times New Roman" w:cs="Times New Roman"/>
          <w:color w:val="000000"/>
          <w:szCs w:val="24"/>
          <w:lang w:eastAsia="hr-HR"/>
        </w:rPr>
        <w:t>, ministar rada i mirovinskoga sustava.</w:t>
      </w:r>
    </w:p>
    <w:p w14:paraId="074B59E2" w14:textId="77777777" w:rsidR="00951033" w:rsidRDefault="00951033" w:rsidP="00951033">
      <w:pPr>
        <w:pStyle w:val="NoSpacing"/>
        <w:ind w:firstLine="141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074B59E3" w14:textId="77777777" w:rsidR="00951033" w:rsidRDefault="00951033" w:rsidP="00951033">
      <w:pPr>
        <w:pStyle w:val="NoSpacing"/>
        <w:ind w:firstLine="141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074B59E4" w14:textId="77777777" w:rsidR="00FF76B2" w:rsidRDefault="00951033" w:rsidP="00951033">
      <w:pPr>
        <w:pStyle w:val="NoSpacing"/>
        <w:ind w:firstLine="1418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</w:t>
      </w:r>
    </w:p>
    <w:p w14:paraId="074B59E5" w14:textId="11B65548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7300A6"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        PREDSJEDNIK</w:t>
      </w:r>
    </w:p>
    <w:p w14:paraId="074B59E6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74B59E7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074B59E8" w14:textId="1AF2732A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7300A6"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  mr. sc. Andrej Plenković</w:t>
      </w:r>
    </w:p>
    <w:sectPr w:rsidR="00FF76B2" w:rsidSect="00FF76B2">
      <w:headerReference w:type="even" r:id="rId13"/>
      <w:headerReference w:type="default" r:id="rId14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0A72" w14:textId="77777777" w:rsidR="005958F9" w:rsidRDefault="005958F9">
      <w:r>
        <w:separator/>
      </w:r>
    </w:p>
  </w:endnote>
  <w:endnote w:type="continuationSeparator" w:id="0">
    <w:p w14:paraId="0438CC45" w14:textId="77777777" w:rsidR="005958F9" w:rsidRDefault="0059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DE11" w14:textId="77777777" w:rsidR="00B837B1" w:rsidRPr="00B837B1" w:rsidRDefault="00B837B1" w:rsidP="00B837B1">
    <w:pPr>
      <w:widowControl/>
      <w:rPr>
        <w:snapToGrid/>
        <w:szCs w:val="24"/>
        <w:lang w:eastAsia="hr-HR"/>
      </w:rPr>
    </w:pPr>
  </w:p>
  <w:p w14:paraId="6AA207BE" w14:textId="77777777" w:rsidR="00B837B1" w:rsidRPr="00B837B1" w:rsidRDefault="00B837B1" w:rsidP="00B837B1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B837B1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2DAACB22" w14:textId="31F2FB1F" w:rsidR="0042425C" w:rsidRPr="006047ED" w:rsidRDefault="0042425C" w:rsidP="0060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2A11" w14:textId="77777777" w:rsidR="005958F9" w:rsidRDefault="005958F9">
      <w:r>
        <w:separator/>
      </w:r>
    </w:p>
  </w:footnote>
  <w:footnote w:type="continuationSeparator" w:id="0">
    <w:p w14:paraId="085E9640" w14:textId="77777777" w:rsidR="005958F9" w:rsidRDefault="0059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59ED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B59EE" w14:textId="77777777" w:rsidR="005255EB" w:rsidRDefault="005958F9">
    <w:pPr>
      <w:pStyle w:val="Header"/>
    </w:pPr>
  </w:p>
  <w:p w14:paraId="47D1A1AC" w14:textId="77777777" w:rsidR="00C7444F" w:rsidRDefault="00C7444F"/>
  <w:p w14:paraId="5DEFE8FB" w14:textId="77777777" w:rsidR="00C7444F" w:rsidRDefault="00C744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59EF" w14:textId="40ED4EC1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9A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4B59F0" w14:textId="77777777" w:rsidR="005255EB" w:rsidRDefault="005958F9">
    <w:pPr>
      <w:pStyle w:val="Header"/>
    </w:pPr>
  </w:p>
  <w:p w14:paraId="648D5560" w14:textId="77777777" w:rsidR="00C7444F" w:rsidRDefault="00C7444F"/>
  <w:p w14:paraId="51291960" w14:textId="77777777" w:rsidR="00C7444F" w:rsidRDefault="00C74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92A"/>
    <w:multiLevelType w:val="hybridMultilevel"/>
    <w:tmpl w:val="B82E43AA"/>
    <w:lvl w:ilvl="0" w:tplc="CFF0AEB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34FAF"/>
    <w:multiLevelType w:val="hybridMultilevel"/>
    <w:tmpl w:val="A3A8F422"/>
    <w:lvl w:ilvl="0" w:tplc="61F088A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83232"/>
    <w:rsid w:val="0009176C"/>
    <w:rsid w:val="000A0454"/>
    <w:rsid w:val="000A5107"/>
    <w:rsid w:val="000D7895"/>
    <w:rsid w:val="000E5355"/>
    <w:rsid w:val="000E58EE"/>
    <w:rsid w:val="000F4255"/>
    <w:rsid w:val="00111D6B"/>
    <w:rsid w:val="001204BF"/>
    <w:rsid w:val="00125A69"/>
    <w:rsid w:val="00133E18"/>
    <w:rsid w:val="00152A12"/>
    <w:rsid w:val="00154E45"/>
    <w:rsid w:val="00157E70"/>
    <w:rsid w:val="00160EF0"/>
    <w:rsid w:val="00173CA0"/>
    <w:rsid w:val="00177501"/>
    <w:rsid w:val="00177CA2"/>
    <w:rsid w:val="001A511D"/>
    <w:rsid w:val="001B2790"/>
    <w:rsid w:val="001E1240"/>
    <w:rsid w:val="001F4C76"/>
    <w:rsid w:val="00217C55"/>
    <w:rsid w:val="00224F01"/>
    <w:rsid w:val="00244781"/>
    <w:rsid w:val="0026448A"/>
    <w:rsid w:val="002C5290"/>
    <w:rsid w:val="002C609A"/>
    <w:rsid w:val="002D3D2C"/>
    <w:rsid w:val="003976E6"/>
    <w:rsid w:val="003A5183"/>
    <w:rsid w:val="003B6DA4"/>
    <w:rsid w:val="003F75E1"/>
    <w:rsid w:val="0040143D"/>
    <w:rsid w:val="00406DF9"/>
    <w:rsid w:val="00410E90"/>
    <w:rsid w:val="0042425C"/>
    <w:rsid w:val="00426E43"/>
    <w:rsid w:val="00442C7F"/>
    <w:rsid w:val="004468CB"/>
    <w:rsid w:val="004701E4"/>
    <w:rsid w:val="004826BF"/>
    <w:rsid w:val="004925F4"/>
    <w:rsid w:val="0049261E"/>
    <w:rsid w:val="00497412"/>
    <w:rsid w:val="004B2A3A"/>
    <w:rsid w:val="004E303B"/>
    <w:rsid w:val="004F338E"/>
    <w:rsid w:val="0050062D"/>
    <w:rsid w:val="00522C10"/>
    <w:rsid w:val="005335AC"/>
    <w:rsid w:val="00546C04"/>
    <w:rsid w:val="0055642C"/>
    <w:rsid w:val="00560BC0"/>
    <w:rsid w:val="00583DAC"/>
    <w:rsid w:val="005958F9"/>
    <w:rsid w:val="0059676B"/>
    <w:rsid w:val="005A6436"/>
    <w:rsid w:val="005C2E09"/>
    <w:rsid w:val="005C3649"/>
    <w:rsid w:val="005C589B"/>
    <w:rsid w:val="005D6EF1"/>
    <w:rsid w:val="005F185F"/>
    <w:rsid w:val="005F1EEB"/>
    <w:rsid w:val="006047ED"/>
    <w:rsid w:val="00631EDB"/>
    <w:rsid w:val="0063621F"/>
    <w:rsid w:val="00653A78"/>
    <w:rsid w:val="006551C6"/>
    <w:rsid w:val="00673C3F"/>
    <w:rsid w:val="006B43B2"/>
    <w:rsid w:val="006D075D"/>
    <w:rsid w:val="006E35AD"/>
    <w:rsid w:val="00702DF6"/>
    <w:rsid w:val="007148B1"/>
    <w:rsid w:val="007300A6"/>
    <w:rsid w:val="007328A9"/>
    <w:rsid w:val="00757BCE"/>
    <w:rsid w:val="007609C6"/>
    <w:rsid w:val="00762EC4"/>
    <w:rsid w:val="00767596"/>
    <w:rsid w:val="00781ABC"/>
    <w:rsid w:val="00791BF0"/>
    <w:rsid w:val="007B75F1"/>
    <w:rsid w:val="007C07FF"/>
    <w:rsid w:val="007C17B3"/>
    <w:rsid w:val="007C2772"/>
    <w:rsid w:val="007D5CB9"/>
    <w:rsid w:val="00814417"/>
    <w:rsid w:val="00831C47"/>
    <w:rsid w:val="008742D3"/>
    <w:rsid w:val="00876612"/>
    <w:rsid w:val="008C5E8E"/>
    <w:rsid w:val="008F1604"/>
    <w:rsid w:val="0090058F"/>
    <w:rsid w:val="00951033"/>
    <w:rsid w:val="00966823"/>
    <w:rsid w:val="0097081C"/>
    <w:rsid w:val="00971B0B"/>
    <w:rsid w:val="00976B31"/>
    <w:rsid w:val="009911D3"/>
    <w:rsid w:val="009A5759"/>
    <w:rsid w:val="009B3867"/>
    <w:rsid w:val="009C2AD9"/>
    <w:rsid w:val="009E66A4"/>
    <w:rsid w:val="009F12F9"/>
    <w:rsid w:val="00A01C8C"/>
    <w:rsid w:val="00A22C33"/>
    <w:rsid w:val="00A23C4C"/>
    <w:rsid w:val="00A43AC4"/>
    <w:rsid w:val="00A52BEA"/>
    <w:rsid w:val="00A72561"/>
    <w:rsid w:val="00A90AB3"/>
    <w:rsid w:val="00B14214"/>
    <w:rsid w:val="00B64540"/>
    <w:rsid w:val="00B837B1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72F48"/>
    <w:rsid w:val="00C7444F"/>
    <w:rsid w:val="00C954F3"/>
    <w:rsid w:val="00CA359B"/>
    <w:rsid w:val="00D0531F"/>
    <w:rsid w:val="00D25682"/>
    <w:rsid w:val="00D319A4"/>
    <w:rsid w:val="00D32892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DE598D"/>
    <w:rsid w:val="00E02051"/>
    <w:rsid w:val="00E2159A"/>
    <w:rsid w:val="00E557A5"/>
    <w:rsid w:val="00E5710B"/>
    <w:rsid w:val="00E57349"/>
    <w:rsid w:val="00E77B9F"/>
    <w:rsid w:val="00E81ACF"/>
    <w:rsid w:val="00EC1073"/>
    <w:rsid w:val="00EC13FB"/>
    <w:rsid w:val="00EE3F1E"/>
    <w:rsid w:val="00F12FA9"/>
    <w:rsid w:val="00F14AF4"/>
    <w:rsid w:val="00F5702D"/>
    <w:rsid w:val="00F574D0"/>
    <w:rsid w:val="00F77426"/>
    <w:rsid w:val="00F900B6"/>
    <w:rsid w:val="00F91D95"/>
    <w:rsid w:val="00FB5129"/>
    <w:rsid w:val="00FE1C8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59BF"/>
  <w15:docId w15:val="{3D0BB580-5C74-49D7-BFD8-C7136CD0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42425C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2425C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34E26-03BA-4571-A8E0-80BD80CC1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13D367-5730-47C4-B0BE-89EABAB4F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D8B56-EC00-4BBC-B15A-1882B38B6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0E0744-6BF6-4B20-A21D-7114CF57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2017-02-14T11:28:00Z</cp:lastPrinted>
  <dcterms:created xsi:type="dcterms:W3CDTF">2019-01-23T08:54:00Z</dcterms:created>
  <dcterms:modified xsi:type="dcterms:W3CDTF">2019-01-23T08:54:00Z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